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6" w:rsidRDefault="00CD64BC" w:rsidP="00CD6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16">
        <w:rPr>
          <w:rFonts w:ascii="Times New Roman" w:hAnsi="Times New Roman" w:cs="Times New Roman"/>
          <w:b/>
          <w:sz w:val="28"/>
          <w:szCs w:val="28"/>
        </w:rPr>
        <w:t xml:space="preserve">Отчет о мероприятиях «Дорожной карты» введения ФГОС </w:t>
      </w:r>
      <w:proofErr w:type="gramStart"/>
      <w:r w:rsidRPr="003F2F1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F2F16">
        <w:rPr>
          <w:rFonts w:ascii="Times New Roman" w:hAnsi="Times New Roman" w:cs="Times New Roman"/>
          <w:b/>
          <w:sz w:val="28"/>
          <w:szCs w:val="28"/>
        </w:rPr>
        <w:t xml:space="preserve">  в </w:t>
      </w:r>
    </w:p>
    <w:p w:rsidR="00CD64BC" w:rsidRPr="003F2F16" w:rsidRDefault="00CD64BC" w:rsidP="00CD6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F16">
        <w:rPr>
          <w:rFonts w:ascii="Times New Roman" w:hAnsi="Times New Roman" w:cs="Times New Roman"/>
          <w:b/>
          <w:sz w:val="28"/>
          <w:szCs w:val="28"/>
        </w:rPr>
        <w:t xml:space="preserve">МБДОУ детском саду № 55  за </w:t>
      </w:r>
      <w:r w:rsidRPr="003F2F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F2F16">
        <w:rPr>
          <w:rFonts w:ascii="Times New Roman" w:hAnsi="Times New Roman" w:cs="Times New Roman"/>
          <w:b/>
          <w:sz w:val="28"/>
          <w:szCs w:val="28"/>
        </w:rPr>
        <w:t xml:space="preserve"> квартал 2014г. и </w:t>
      </w:r>
      <w:r w:rsidRPr="003F2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2F16">
        <w:rPr>
          <w:rFonts w:ascii="Times New Roman" w:hAnsi="Times New Roman" w:cs="Times New Roman"/>
          <w:b/>
          <w:sz w:val="28"/>
          <w:szCs w:val="28"/>
        </w:rPr>
        <w:t xml:space="preserve"> квартал 2015г.</w:t>
      </w:r>
      <w:proofErr w:type="gramEnd"/>
    </w:p>
    <w:tbl>
      <w:tblPr>
        <w:tblStyle w:val="a5"/>
        <w:tblW w:w="15417" w:type="dxa"/>
        <w:tblInd w:w="108" w:type="dxa"/>
        <w:tblLayout w:type="fixed"/>
        <w:tblLook w:val="04A0"/>
      </w:tblPr>
      <w:tblGrid>
        <w:gridCol w:w="673"/>
        <w:gridCol w:w="5421"/>
        <w:gridCol w:w="2833"/>
        <w:gridCol w:w="2125"/>
        <w:gridCol w:w="4349"/>
        <w:gridCol w:w="16"/>
      </w:tblGrid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F2F16" w:rsidRPr="003F2F16" w:rsidTr="009E00B0">
        <w:trPr>
          <w:gridAfter w:val="2"/>
          <w:wAfter w:w="4365" w:type="dxa"/>
          <w:trHeight w:val="501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F16" w:rsidRPr="003F2F16" w:rsidRDefault="003F2F16" w:rsidP="003F2F1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Нормативно-правовое и организационное обеспечение введения ФГОС </w:t>
            </w:r>
            <w:proofErr w:type="gramStart"/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ДОО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</w:t>
            </w: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D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 </w:t>
            </w:r>
            <w:proofErr w:type="spellStart"/>
            <w:r w:rsidR="00AD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профокма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новый Устав ДОО </w:t>
            </w:r>
          </w:p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 к новому Уставу</w:t>
            </w:r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3F2F16"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AD447B" w:rsidP="00AD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</w:p>
          <w:p w:rsidR="00AD447B" w:rsidRDefault="00AD447B" w:rsidP="00AD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47B" w:rsidRDefault="00AD447B" w:rsidP="00AD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2014-май 2015</w:t>
            </w:r>
          </w:p>
          <w:p w:rsidR="00AD447B" w:rsidRPr="003F2F16" w:rsidRDefault="00AD447B" w:rsidP="00AD4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B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D447B" w:rsidRDefault="00AD447B" w:rsidP="00AD4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7B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изменений в договора с родителями</w:t>
            </w:r>
            <w:proofErr w:type="gramEnd"/>
          </w:p>
          <w:p w:rsidR="00AD447B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образовательных проектов</w:t>
            </w:r>
          </w:p>
          <w:p w:rsidR="00AD447B" w:rsidRPr="003F2F16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ярмарка у матушки Козы», «Мы – будущее России», Книга памяти «Бессмертный полк»</w:t>
            </w:r>
          </w:p>
        </w:tc>
      </w:tr>
      <w:tr w:rsidR="009E00B0" w:rsidRPr="003F2F16" w:rsidTr="009E00B0">
        <w:trPr>
          <w:gridAfter w:val="1"/>
          <w:wAfter w:w="16" w:type="dxa"/>
          <w:trHeight w:val="1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3F2F16"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</w:t>
            </w:r>
          </w:p>
          <w:p w:rsidR="00AD447B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</w:t>
            </w:r>
          </w:p>
          <w:p w:rsidR="00AD447B" w:rsidRPr="003F2F16" w:rsidRDefault="00AD447B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</w:t>
            </w:r>
          </w:p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D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 з</w:t>
            </w: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АХР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МТБазы</w:t>
            </w:r>
            <w:proofErr w:type="spellEnd"/>
          </w:p>
          <w:p w:rsidR="00AD447B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модернизации</w:t>
            </w:r>
          </w:p>
          <w:p w:rsidR="00AD447B" w:rsidRPr="003F2F16" w:rsidRDefault="00AD447B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интерактивное оборудование (договор № 43 от 22.12.2014 </w:t>
            </w:r>
            <w:r w:rsidR="00FB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ООО «База»)</w:t>
            </w:r>
          </w:p>
        </w:tc>
      </w:tr>
      <w:tr w:rsidR="003F2F16" w:rsidRPr="003F2F16" w:rsidTr="009E00B0">
        <w:trPr>
          <w:gridAfter w:val="2"/>
          <w:wAfter w:w="4365" w:type="dxa"/>
          <w:trHeight w:val="439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6" w:rsidRPr="003F2F16" w:rsidRDefault="003F2F16" w:rsidP="003F2F1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Кадровое и методическое обеспечение введения ФГОС </w:t>
            </w:r>
            <w:proofErr w:type="gramStart"/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переходу на ФГОС 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FB5468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</w:p>
          <w:p w:rsidR="00FB5468" w:rsidRDefault="00FB5468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декабрь 2014</w:t>
            </w:r>
          </w:p>
          <w:p w:rsidR="00FB5468" w:rsidRDefault="00FB5468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68" w:rsidRDefault="00FB5468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468" w:rsidRPr="003F2F16" w:rsidRDefault="00FB5468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2014-март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B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  <w:r w:rsidR="00FB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Default="00FB5468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план-график ПК</w:t>
            </w:r>
          </w:p>
          <w:p w:rsidR="00FB5468" w:rsidRDefault="00FB5468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аттестационная комиссия ДОУ, аттестованы на соответствие должности 6 чел</w:t>
            </w:r>
          </w:p>
          <w:p w:rsidR="00FB5468" w:rsidRPr="003F2F16" w:rsidRDefault="00FB5468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 авторские курсы и семинары 7 чел</w:t>
            </w:r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FB5468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3F2F16"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другими детьми, систему отношения ребенка к миру, другим людям, самому себе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FB5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FB5468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модель</w:t>
            </w:r>
            <w:r w:rsidR="003F2F16"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в соответствии с возрастными и индивидуальными особенностями на основе ФГОС 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утверждена педсоветом (протокол № 2 от 20.12.2014 г.)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FB5468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="003F2F16"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вопросам введения ФГОС 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тематические консультации и др. формы методической работы)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A5623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2014-март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A5623" w:rsidRDefault="00FB5468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годовым планом работы ДОУ. Рассмотрен на педсовете (протокол № 1 от  </w:t>
            </w:r>
            <w:r w:rsidR="003A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02.09.2014 г.) и утвержден приказом  № 92-</w:t>
            </w:r>
            <w:r w:rsidR="003A5623" w:rsidRPr="003A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от 02.09.2014 г.)</w:t>
            </w:r>
            <w:proofErr w:type="gramEnd"/>
          </w:p>
        </w:tc>
      </w:tr>
      <w:tr w:rsidR="003F2F16" w:rsidRPr="003F2F16" w:rsidTr="009E00B0">
        <w:trPr>
          <w:gridAfter w:val="2"/>
          <w:wAfter w:w="4365" w:type="dxa"/>
          <w:trHeight w:val="465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6" w:rsidRPr="003F2F16" w:rsidRDefault="003F2F16" w:rsidP="003F2F1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Финансово-экономическое обеспечение введения ФГОС </w:t>
            </w:r>
            <w:proofErr w:type="gramStart"/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F16" w:rsidRPr="003F2F16" w:rsidRDefault="003F2F16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6" w:rsidRPr="003F2F16" w:rsidRDefault="003F2F16" w:rsidP="009E0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9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</w:t>
            </w:r>
            <w:r w:rsidR="009E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по рассмотрению установления надбавок, доплат компенс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ционного характера, повышающего коэффициента к должностному о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ладу за выслугу лет, выплат стимулирующего характера, премиал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00B0" w:rsidRPr="009E00B0">
              <w:rPr>
                <w:rFonts w:ascii="Times New Roman" w:hAnsi="Times New Roman" w:cs="Times New Roman"/>
                <w:sz w:val="24"/>
                <w:szCs w:val="24"/>
              </w:rPr>
              <w:t>ных выплат и  выплат социального характера.</w:t>
            </w:r>
          </w:p>
        </w:tc>
      </w:tr>
      <w:tr w:rsidR="009E00B0" w:rsidRPr="003F2F16" w:rsidTr="009E00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9E00B0" w:rsidRPr="003F2F16" w:rsidRDefault="009E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Приобретено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интерактивное оборудование (договор № 43 от 22.12.2014 г. ООО «База») на сумму 200000 рублей.</w:t>
            </w:r>
          </w:p>
        </w:tc>
      </w:tr>
      <w:tr w:rsidR="009E00B0" w:rsidRPr="003F2F16" w:rsidTr="009E00B0">
        <w:trPr>
          <w:gridAfter w:val="2"/>
          <w:wAfter w:w="4365" w:type="dxa"/>
          <w:trHeight w:val="473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0" w:rsidRPr="003F2F16" w:rsidRDefault="009E00B0" w:rsidP="003F2F1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Информационное обеспечение введения ФГОС </w:t>
            </w:r>
            <w:proofErr w:type="gramStart"/>
            <w:r w:rsidRPr="003F2F1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доступа педагогов к электронным образовательным ресурсам в сети Интернет. </w:t>
            </w:r>
          </w:p>
          <w:p w:rsidR="009E00B0" w:rsidRPr="003F2F16" w:rsidRDefault="009E00B0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9E0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4349" w:type="dxa"/>
            <w:shd w:val="clear" w:color="auto" w:fill="auto"/>
          </w:tcPr>
          <w:p w:rsidR="009E00B0" w:rsidRPr="003F2F16" w:rsidRDefault="00621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обеспечен компьютерами, принтерами, сканерами, проекторами, копировальной техникой, есть доступ в интернет (проводной и беспроводной)</w:t>
            </w:r>
            <w:proofErr w:type="gramEnd"/>
          </w:p>
        </w:tc>
      </w:tr>
      <w:tr w:rsidR="009E00B0" w:rsidRPr="003F2F16" w:rsidTr="009E00B0">
        <w:trPr>
          <w:gridAfter w:val="1"/>
          <w:wAfter w:w="16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ДОО, информационные стенды, родительские собрания, публикации в СМИ и т.д.)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</w:t>
            </w: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Pr="003F2F16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B0" w:rsidRPr="003F2F16" w:rsidRDefault="009E00B0" w:rsidP="0062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:rsidR="009E00B0" w:rsidRDefault="009E00B0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B85" w:rsidRPr="003F2F16" w:rsidRDefault="00621B85" w:rsidP="00D90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4349" w:type="dxa"/>
            <w:shd w:val="clear" w:color="auto" w:fill="auto"/>
          </w:tcPr>
          <w:p w:rsidR="009E00B0" w:rsidRDefault="00621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Подготовлена стендовая информация «Внедряем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буклеты «Что такое ФГОС»</w:t>
            </w:r>
          </w:p>
          <w:p w:rsidR="00621B85" w:rsidRDefault="00621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ДОУ работает рубрика «Образовательные стандарты» </w:t>
            </w:r>
            <w:hyperlink r:id="rId5" w:history="1">
              <w:r w:rsidRPr="00EC780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http://natali55radost.rusedu.net/category/6266/19443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1B85" w:rsidRPr="003F2F16" w:rsidRDefault="00621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групповых родительских собраний</w:t>
            </w:r>
          </w:p>
        </w:tc>
      </w:tr>
    </w:tbl>
    <w:p w:rsidR="003F2F16" w:rsidRPr="003F2F16" w:rsidRDefault="003F2F16" w:rsidP="003A5623">
      <w:pPr>
        <w:rPr>
          <w:rFonts w:ascii="Times New Roman" w:hAnsi="Times New Roman" w:cs="Times New Roman"/>
          <w:sz w:val="24"/>
          <w:szCs w:val="24"/>
        </w:rPr>
      </w:pPr>
    </w:p>
    <w:p w:rsidR="00CD64BC" w:rsidRPr="003F2F16" w:rsidRDefault="00CD64BC" w:rsidP="003A5623">
      <w:pPr>
        <w:rPr>
          <w:rFonts w:ascii="Times New Roman" w:hAnsi="Times New Roman" w:cs="Times New Roman"/>
          <w:sz w:val="24"/>
          <w:szCs w:val="24"/>
        </w:rPr>
      </w:pPr>
    </w:p>
    <w:p w:rsidR="00486715" w:rsidRPr="003A5623" w:rsidRDefault="00CD64BC" w:rsidP="00CD6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</w:t>
      </w:r>
      <w:r w:rsidRPr="003A56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5623">
        <w:rPr>
          <w:rFonts w:ascii="Times New Roman" w:hAnsi="Times New Roman" w:cs="Times New Roman"/>
          <w:b/>
          <w:sz w:val="28"/>
          <w:szCs w:val="28"/>
        </w:rPr>
        <w:t xml:space="preserve"> квартал (январь-март) 2015 г. </w:t>
      </w:r>
      <w:r w:rsidR="003A5623">
        <w:rPr>
          <w:rFonts w:ascii="Times New Roman" w:hAnsi="Times New Roman" w:cs="Times New Roman"/>
          <w:b/>
          <w:sz w:val="28"/>
          <w:szCs w:val="28"/>
        </w:rPr>
        <w:t xml:space="preserve">в МБДОУ детском саду № 55 </w:t>
      </w:r>
      <w:r w:rsidRPr="003A5623">
        <w:rPr>
          <w:rFonts w:ascii="Times New Roman" w:hAnsi="Times New Roman" w:cs="Times New Roman"/>
          <w:b/>
          <w:sz w:val="28"/>
          <w:szCs w:val="28"/>
        </w:rPr>
        <w:t>проведены</w:t>
      </w:r>
      <w:r w:rsidR="00242B04" w:rsidRPr="003A5623">
        <w:rPr>
          <w:rFonts w:ascii="Times New Roman" w:hAnsi="Times New Roman" w:cs="Times New Roman"/>
          <w:b/>
          <w:sz w:val="28"/>
          <w:szCs w:val="28"/>
        </w:rPr>
        <w:t xml:space="preserve"> следующие мероприятия:</w:t>
      </w:r>
    </w:p>
    <w:p w:rsidR="00242B04" w:rsidRPr="003F2F16" w:rsidRDefault="00677468" w:rsidP="00986E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0EE2" w:rsidRPr="003F2F16">
        <w:rPr>
          <w:rFonts w:ascii="Times New Roman" w:hAnsi="Times New Roman" w:cs="Times New Roman"/>
          <w:b/>
          <w:i/>
          <w:sz w:val="24"/>
          <w:szCs w:val="24"/>
        </w:rPr>
        <w:t>19-26 января</w:t>
      </w:r>
      <w:r w:rsidR="00280EE2" w:rsidRPr="003F2F16">
        <w:rPr>
          <w:rFonts w:ascii="Times New Roman" w:hAnsi="Times New Roman" w:cs="Times New Roman"/>
          <w:sz w:val="24"/>
          <w:szCs w:val="24"/>
        </w:rPr>
        <w:t xml:space="preserve"> приняли слушателей курсов профессиональной переподготовки руководителей и заместителей руководителей МДОУ по программе «Менеджмент в дошкольном образовании», представили свой опыт работы по модернизации развивающей предметно-пространственной среды в группах компенсирующей и </w:t>
      </w:r>
      <w:proofErr w:type="spellStart"/>
      <w:r w:rsidR="00280EE2" w:rsidRPr="003F2F1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80EE2" w:rsidRPr="003F2F16">
        <w:rPr>
          <w:rFonts w:ascii="Times New Roman" w:hAnsi="Times New Roman" w:cs="Times New Roman"/>
          <w:sz w:val="24"/>
          <w:szCs w:val="24"/>
        </w:rPr>
        <w:t xml:space="preserve"> направленности, познакомили с функционированием кабинета психомоторной коррекции</w:t>
      </w:r>
      <w:r w:rsidR="00986E2A" w:rsidRPr="003F2F16">
        <w:rPr>
          <w:rFonts w:ascii="Times New Roman" w:hAnsi="Times New Roman" w:cs="Times New Roman"/>
          <w:sz w:val="24"/>
          <w:szCs w:val="24"/>
        </w:rPr>
        <w:t>, представили работу с новым оборудованием.</w:t>
      </w:r>
    </w:p>
    <w:p w:rsidR="00986E2A" w:rsidRPr="003F2F16" w:rsidRDefault="00677468" w:rsidP="00986E2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6E2A"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19-30 января </w:t>
      </w:r>
      <w:r w:rsidR="00986E2A" w:rsidRPr="003F2F16">
        <w:rPr>
          <w:rFonts w:ascii="Times New Roman" w:hAnsi="Times New Roman" w:cs="Times New Roman"/>
          <w:sz w:val="24"/>
          <w:szCs w:val="24"/>
        </w:rPr>
        <w:t>провели стажировку для преподавателей</w:t>
      </w:r>
      <w:r w:rsidR="00986E2A" w:rsidRPr="003F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E2A" w:rsidRPr="003F2F16">
        <w:rPr>
          <w:rFonts w:ascii="Times New Roman" w:hAnsi="Times New Roman" w:cs="Times New Roman"/>
          <w:sz w:val="24"/>
          <w:szCs w:val="24"/>
        </w:rPr>
        <w:t>ГБПОУ «НПГК» по разработанным совместно индивидуальным программам, представили практическую образовательную деятельность по речевому, познавательному, физическому, художественно-эстетическому и социально-коммуникативному развитию детей в специфических для дошкольного возраста видах деятельности; представили модель единого образовательного пространства и развивающей среды.</w:t>
      </w:r>
    </w:p>
    <w:p w:rsidR="005B16F2" w:rsidRPr="003F2F16" w:rsidRDefault="00677468" w:rsidP="005B16F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6E2A"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4 февраля </w:t>
      </w:r>
      <w:r w:rsidR="00986E2A" w:rsidRPr="003F2F16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ВМР </w:t>
      </w:r>
      <w:proofErr w:type="spellStart"/>
      <w:r w:rsidR="00986E2A" w:rsidRPr="003F2F16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="00986E2A" w:rsidRPr="003F2F16">
        <w:rPr>
          <w:rFonts w:ascii="Times New Roman" w:hAnsi="Times New Roman" w:cs="Times New Roman"/>
          <w:sz w:val="24"/>
          <w:szCs w:val="24"/>
        </w:rPr>
        <w:t xml:space="preserve"> Н.А. посетила семинар</w:t>
      </w:r>
      <w:r w:rsidRPr="003F2F16">
        <w:rPr>
          <w:rFonts w:ascii="Times New Roman" w:hAnsi="Times New Roman" w:cs="Times New Roman"/>
          <w:sz w:val="24"/>
          <w:szCs w:val="24"/>
        </w:rPr>
        <w:t xml:space="preserve">-совещание </w:t>
      </w:r>
      <w:r w:rsidR="00986E2A" w:rsidRPr="003F2F16">
        <w:rPr>
          <w:rFonts w:ascii="Times New Roman" w:eastAsia="Times New Roman" w:hAnsi="Times New Roman" w:cs="Times New Roman"/>
          <w:sz w:val="24"/>
          <w:szCs w:val="24"/>
        </w:rPr>
        <w:t>по проблеме: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E2A" w:rsidRPr="003F2F16">
        <w:rPr>
          <w:rFonts w:ascii="Times New Roman" w:eastAsia="Times New Roman" w:hAnsi="Times New Roman" w:cs="Times New Roman"/>
          <w:sz w:val="24"/>
          <w:szCs w:val="24"/>
        </w:rPr>
        <w:t>«Организационно-методические основы внедрения профессионального стандарта «Педагог» в региональной системе дошкольного образования»</w:t>
      </w:r>
      <w:r w:rsidR="00243E65" w:rsidRPr="003F2F16">
        <w:rPr>
          <w:rFonts w:ascii="Times New Roman" w:eastAsia="Times New Roman" w:hAnsi="Times New Roman" w:cs="Times New Roman"/>
          <w:sz w:val="24"/>
          <w:szCs w:val="24"/>
        </w:rPr>
        <w:t xml:space="preserve">, проведенный на базе </w:t>
      </w:r>
      <w:r w:rsidR="00243E65" w:rsidRPr="003F2F16">
        <w:rPr>
          <w:rFonts w:ascii="Times New Roman" w:hAnsi="Times New Roman" w:cs="Times New Roman"/>
          <w:sz w:val="24"/>
          <w:szCs w:val="24"/>
        </w:rPr>
        <w:t>РО ИПК и ППРО.</w:t>
      </w:r>
    </w:p>
    <w:p w:rsidR="005B16F2" w:rsidRPr="003F2F16" w:rsidRDefault="005B16F2" w:rsidP="005B16F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6 февраля </w:t>
      </w:r>
      <w:r w:rsidRPr="003F2F16">
        <w:rPr>
          <w:rFonts w:ascii="Times New Roman" w:hAnsi="Times New Roman" w:cs="Times New Roman"/>
          <w:sz w:val="24"/>
          <w:szCs w:val="24"/>
        </w:rPr>
        <w:t>приняли участие в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 xml:space="preserve">  городском </w:t>
      </w:r>
      <w:r w:rsidRPr="003F2F16">
        <w:rPr>
          <w:rFonts w:ascii="Times New Roman" w:hAnsi="Times New Roman" w:cs="Times New Roman"/>
          <w:sz w:val="24"/>
          <w:szCs w:val="24"/>
        </w:rPr>
        <w:t>этапе регионального конкурса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проектов</w:t>
      </w:r>
      <w:r w:rsidRPr="003F2F16">
        <w:rPr>
          <w:rFonts w:ascii="Times New Roman" w:hAnsi="Times New Roman" w:cs="Times New Roman"/>
          <w:sz w:val="24"/>
          <w:szCs w:val="24"/>
        </w:rPr>
        <w:t xml:space="preserve"> 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 xml:space="preserve">по патриотическому воспитанию детей и молодежи  </w:t>
      </w:r>
      <w:r w:rsidRPr="003F2F16">
        <w:rPr>
          <w:rFonts w:ascii="Times New Roman" w:hAnsi="Times New Roman" w:cs="Times New Roman"/>
          <w:sz w:val="24"/>
          <w:szCs w:val="24"/>
        </w:rPr>
        <w:t>с проектом «Мы – будущее России».</w:t>
      </w:r>
    </w:p>
    <w:p w:rsidR="00E42750" w:rsidRPr="003F2F16" w:rsidRDefault="00E42750" w:rsidP="005B16F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6-27 февраля </w:t>
      </w:r>
      <w:r w:rsidRPr="003F2F16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Л.Н. в составе жюри оценивала работу участников конкурсных мероприятий муниципального этапа конкурса профессионального мастерства «Учитель года Дона 2015».</w:t>
      </w:r>
    </w:p>
    <w:p w:rsidR="006D4246" w:rsidRPr="003F2F16" w:rsidRDefault="00243E65" w:rsidP="006D424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677468" w:rsidRPr="003F2F16">
        <w:rPr>
          <w:rFonts w:ascii="Times New Roman" w:hAnsi="Times New Roman" w:cs="Times New Roman"/>
          <w:b/>
          <w:i/>
          <w:sz w:val="24"/>
          <w:szCs w:val="24"/>
        </w:rPr>
        <w:t>17 февраля</w:t>
      </w:r>
      <w:r w:rsidR="00677468" w:rsidRPr="003F2F16">
        <w:rPr>
          <w:rFonts w:ascii="Times New Roman" w:hAnsi="Times New Roman" w:cs="Times New Roman"/>
          <w:sz w:val="24"/>
          <w:szCs w:val="24"/>
        </w:rPr>
        <w:t xml:space="preserve"> на базе нашего ДОУ проведено ГМО музыкальных руководителей, на котором музыкальный руководитель Сивякова И.Н. представила свой опыт работы по проблеме </w:t>
      </w:r>
      <w:r w:rsidRPr="003F2F16">
        <w:rPr>
          <w:rFonts w:ascii="Times New Roman" w:hAnsi="Times New Roman" w:cs="Times New Roman"/>
          <w:sz w:val="24"/>
          <w:szCs w:val="24"/>
        </w:rPr>
        <w:t xml:space="preserve">«Особенности деятельности музыкального руководителя в коррекционно-развивающей работе с детьми, имеющими речевые нарушения» в виде презентации, выступления и показа занятия для детей подготовительной логопедической группы с элементами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3F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F16">
        <w:rPr>
          <w:rFonts w:ascii="Times New Roman" w:hAnsi="Times New Roman" w:cs="Times New Roman"/>
          <w:sz w:val="24"/>
          <w:szCs w:val="24"/>
        </w:rPr>
        <w:t>«А мы Масленицу встречали!»</w:t>
      </w:r>
      <w:r w:rsidR="003808A1" w:rsidRPr="003F2F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4246" w:rsidRPr="003F2F16" w:rsidRDefault="005B16F2" w:rsidP="006D424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26 февраля </w:t>
      </w:r>
      <w:r w:rsidRPr="003F2F16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О.Н. подготовила детей подготовительных групп для участия в городском спортивном празднике «Наша армия сильна», мероприятие проходило в рамках </w:t>
      </w:r>
      <w:r w:rsidR="006D4246" w:rsidRPr="003F2F16">
        <w:rPr>
          <w:rFonts w:ascii="Times New Roman" w:hAnsi="Times New Roman" w:cs="Times New Roman"/>
          <w:sz w:val="24"/>
          <w:szCs w:val="24"/>
        </w:rPr>
        <w:t>реализации социального проекта  по развитию сетевого взаимодействия « Социальный калейдоскоп».</w:t>
      </w:r>
    </w:p>
    <w:p w:rsidR="00243E65" w:rsidRPr="003F2F16" w:rsidRDefault="003808A1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10 марта </w:t>
      </w:r>
      <w:r w:rsidRPr="003F2F1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О.Н. посетила семинар «Правовое и программно-методическое обеспечение реализации ФГОС </w:t>
      </w:r>
      <w:proofErr w:type="gramStart"/>
      <w:r w:rsidRPr="003F2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2F16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3F2F16">
        <w:rPr>
          <w:rFonts w:ascii="Times New Roman" w:hAnsi="Times New Roman" w:cs="Times New Roman"/>
          <w:sz w:val="24"/>
          <w:szCs w:val="24"/>
        </w:rPr>
        <w:t>проведенный</w:t>
      </w:r>
      <w:proofErr w:type="gramEnd"/>
      <w:r w:rsidRPr="003F2F16">
        <w:rPr>
          <w:rFonts w:ascii="Times New Roman" w:hAnsi="Times New Roman" w:cs="Times New Roman"/>
          <w:sz w:val="24"/>
          <w:szCs w:val="24"/>
        </w:rPr>
        <w:t xml:space="preserve"> ТЦ «Сфера» на базе М</w:t>
      </w:r>
      <w:r w:rsidR="005B16F2" w:rsidRPr="003F2F16">
        <w:rPr>
          <w:rFonts w:ascii="Times New Roman" w:hAnsi="Times New Roman" w:cs="Times New Roman"/>
          <w:sz w:val="24"/>
          <w:szCs w:val="24"/>
        </w:rPr>
        <w:t>Б</w:t>
      </w:r>
      <w:r w:rsidRPr="003F2F16">
        <w:rPr>
          <w:rFonts w:ascii="Times New Roman" w:hAnsi="Times New Roman" w:cs="Times New Roman"/>
          <w:sz w:val="24"/>
          <w:szCs w:val="24"/>
        </w:rPr>
        <w:t>ДОУ детского сада № 44.</w:t>
      </w:r>
    </w:p>
    <w:p w:rsidR="003808A1" w:rsidRPr="003F2F16" w:rsidRDefault="003808A1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12 марта </w:t>
      </w:r>
      <w:r w:rsidRPr="003F2F16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ВМР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Каргалова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Н.А. посетила семинар 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>«Правовое и программно-методическое обеспечение реализации примерной основной  образовательной программы дошкольного образования «Истоки»</w:t>
      </w:r>
      <w:r w:rsidRPr="003F2F16">
        <w:rPr>
          <w:rFonts w:ascii="Times New Roman" w:hAnsi="Times New Roman" w:cs="Times New Roman"/>
          <w:sz w:val="24"/>
          <w:szCs w:val="24"/>
        </w:rPr>
        <w:t xml:space="preserve">, </w:t>
      </w:r>
      <w:r w:rsidRPr="003F2F16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на базе </w:t>
      </w:r>
      <w:r w:rsidRPr="003F2F16">
        <w:rPr>
          <w:rFonts w:ascii="Times New Roman" w:hAnsi="Times New Roman" w:cs="Times New Roman"/>
          <w:sz w:val="24"/>
          <w:szCs w:val="24"/>
        </w:rPr>
        <w:t>РО ИПК и ППРО.</w:t>
      </w:r>
    </w:p>
    <w:p w:rsidR="004F05CD" w:rsidRDefault="004F05CD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 3-30 марта </w:t>
      </w:r>
      <w:r w:rsidRPr="003F2F16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3F2F16"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 w:rsidRPr="003F2F16">
        <w:rPr>
          <w:rFonts w:ascii="Times New Roman" w:hAnsi="Times New Roman" w:cs="Times New Roman"/>
          <w:sz w:val="24"/>
          <w:szCs w:val="24"/>
        </w:rPr>
        <w:t xml:space="preserve"> Л.Н.</w:t>
      </w:r>
      <w:r w:rsidR="008D1A29" w:rsidRPr="003F2F16">
        <w:rPr>
          <w:rFonts w:ascii="Times New Roman" w:hAnsi="Times New Roman" w:cs="Times New Roman"/>
          <w:sz w:val="24"/>
          <w:szCs w:val="24"/>
        </w:rPr>
        <w:t xml:space="preserve"> участвовала в проведении экспертных процедур анализа профессиональной деятельности педагогических работников ДОУ, претендующих на присвоение высшей и первой квалификационной категории.</w:t>
      </w:r>
    </w:p>
    <w:p w:rsidR="003A5623" w:rsidRDefault="003A5623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31 марта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Морозова А.В.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посетили ГМО воспитателей групп раннего и младшего возраста по теме </w:t>
      </w:r>
      <w:r w:rsidRPr="00001080">
        <w:rPr>
          <w:rFonts w:ascii="Times New Roman" w:hAnsi="Times New Roman" w:cs="Times New Roman"/>
          <w:sz w:val="24"/>
          <w:szCs w:val="24"/>
        </w:rPr>
        <w:t>«</w:t>
      </w:r>
      <w:r w:rsidR="00001080" w:rsidRPr="00001080">
        <w:rPr>
          <w:rFonts w:ascii="Times New Roman" w:hAnsi="Times New Roman" w:cs="Times New Roman"/>
          <w:sz w:val="24"/>
          <w:szCs w:val="24"/>
        </w:rPr>
        <w:t xml:space="preserve">Использование педагогом игр в работе с детьми раннего возраста для </w:t>
      </w:r>
      <w:r w:rsidR="00001080" w:rsidRPr="00001080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формирования культурно-гигиенических навыков и расширения их словарного запаса</w:t>
      </w:r>
      <w:r w:rsidR="00001080" w:rsidRPr="00001080">
        <w:rPr>
          <w:rFonts w:ascii="Times New Roman" w:hAnsi="Times New Roman" w:cs="Times New Roman"/>
          <w:sz w:val="24"/>
          <w:szCs w:val="24"/>
        </w:rPr>
        <w:t>»</w:t>
      </w:r>
      <w:r w:rsidRPr="00001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проведенного на базе МБДОУ детского сада № 47.</w:t>
      </w:r>
    </w:p>
    <w:p w:rsidR="009E00B0" w:rsidRDefault="009E00B0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31 марта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Морозова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Л.Н. и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посетили </w:t>
      </w:r>
      <w:r w:rsidRPr="009E00B0">
        <w:rPr>
          <w:rFonts w:ascii="Times New Roman" w:hAnsi="Times New Roman" w:cs="Times New Roman"/>
          <w:sz w:val="24"/>
          <w:szCs w:val="24"/>
        </w:rPr>
        <w:t>научно-практический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9E00B0">
        <w:rPr>
          <w:rFonts w:ascii="Times New Roman" w:hAnsi="Times New Roman" w:cs="Times New Roman"/>
          <w:sz w:val="24"/>
          <w:szCs w:val="24"/>
        </w:rPr>
        <w:t xml:space="preserve"> на тему: «Образовательная среда ДОУ - условие социально-коммуникативного развития детей дошкольного возраста в контексте требований ФГОС ДО»</w:t>
      </w:r>
      <w:r w:rsidRPr="00095838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Шахты.</w:t>
      </w:r>
    </w:p>
    <w:p w:rsidR="009E00B0" w:rsidRPr="003F2F16" w:rsidRDefault="009E00B0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Январь - март </w:t>
      </w:r>
      <w:r>
        <w:rPr>
          <w:rFonts w:ascii="Times New Roman" w:hAnsi="Times New Roman" w:cs="Times New Roman"/>
          <w:sz w:val="24"/>
          <w:szCs w:val="24"/>
        </w:rPr>
        <w:t>все педагоги ДОУ работали в рамках</w:t>
      </w:r>
      <w:r w:rsidRPr="009E00B0">
        <w:rPr>
          <w:rFonts w:ascii="Times New Roman" w:hAnsi="Times New Roman" w:cs="Times New Roman"/>
          <w:sz w:val="24"/>
          <w:szCs w:val="24"/>
        </w:rPr>
        <w:t xml:space="preserve"> ПДС «</w:t>
      </w:r>
      <w:r>
        <w:rPr>
          <w:rFonts w:ascii="Times New Roman" w:hAnsi="Times New Roman" w:cs="Times New Roman"/>
          <w:sz w:val="24"/>
          <w:szCs w:val="24"/>
        </w:rPr>
        <w:t>Использование новых программ, технологий и интерактивного оборудования в работе с детьми».</w:t>
      </w:r>
    </w:p>
    <w:p w:rsidR="008D1A29" w:rsidRPr="003F2F16" w:rsidRDefault="003A5623" w:rsidP="00243E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A29"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8D1A29" w:rsidRPr="003F2F16">
        <w:rPr>
          <w:rFonts w:ascii="Times New Roman" w:hAnsi="Times New Roman" w:cs="Times New Roman"/>
          <w:sz w:val="24"/>
          <w:szCs w:val="24"/>
        </w:rPr>
        <w:t>стали призерами и лауреатами</w:t>
      </w:r>
      <w:r w:rsidR="00A567D7" w:rsidRPr="003F2F16">
        <w:rPr>
          <w:rFonts w:ascii="Times New Roman" w:hAnsi="Times New Roman" w:cs="Times New Roman"/>
          <w:sz w:val="24"/>
          <w:szCs w:val="24"/>
        </w:rPr>
        <w:t xml:space="preserve"> творческих конкурсов федерального уровня:</w:t>
      </w:r>
    </w:p>
    <w:p w:rsidR="00A567D7" w:rsidRPr="003F2F16" w:rsidRDefault="00A567D7" w:rsidP="00A567D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F2F16">
        <w:rPr>
          <w:rFonts w:ascii="Times New Roman" w:hAnsi="Times New Roman" w:cs="Times New Roman"/>
          <w:sz w:val="24"/>
          <w:szCs w:val="24"/>
        </w:rPr>
        <w:t>«Рождественская карусель»</w:t>
      </w:r>
      <w:r w:rsidR="00265D5F" w:rsidRPr="003F2F16">
        <w:rPr>
          <w:rFonts w:ascii="Times New Roman" w:hAnsi="Times New Roman" w:cs="Times New Roman"/>
          <w:sz w:val="24"/>
          <w:szCs w:val="24"/>
        </w:rPr>
        <w:t>, номинации «Самый любимый праздник» и «Лучший новогодний наряд»</w:t>
      </w:r>
    </w:p>
    <w:p w:rsidR="00A567D7" w:rsidRPr="003F2F16" w:rsidRDefault="00A567D7" w:rsidP="00A567D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F2F16">
        <w:rPr>
          <w:rFonts w:ascii="Times New Roman" w:hAnsi="Times New Roman" w:cs="Times New Roman"/>
          <w:sz w:val="24"/>
          <w:szCs w:val="24"/>
        </w:rPr>
        <w:t xml:space="preserve"> </w:t>
      </w:r>
      <w:r w:rsidR="00265D5F" w:rsidRPr="003F2F16">
        <w:rPr>
          <w:rFonts w:ascii="Times New Roman" w:hAnsi="Times New Roman" w:cs="Times New Roman"/>
          <w:sz w:val="24"/>
          <w:szCs w:val="24"/>
        </w:rPr>
        <w:t>«Новогодние чудеса», номинация «Новогодний подарок»</w:t>
      </w:r>
    </w:p>
    <w:p w:rsidR="00265D5F" w:rsidRPr="003F2F16" w:rsidRDefault="00265D5F" w:rsidP="00A567D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2F1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F2F16">
        <w:rPr>
          <w:rFonts w:ascii="Times New Roman" w:hAnsi="Times New Roman" w:cs="Times New Roman"/>
          <w:sz w:val="24"/>
          <w:szCs w:val="24"/>
        </w:rPr>
        <w:t xml:space="preserve"> «Встречаем Новый год!», номинация «Новогоднее творчество»</w:t>
      </w:r>
    </w:p>
    <w:sectPr w:rsidR="00265D5F" w:rsidRPr="003F2F16" w:rsidSect="00AD4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5A6F"/>
    <w:multiLevelType w:val="hybridMultilevel"/>
    <w:tmpl w:val="55C6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B04"/>
    <w:rsid w:val="00001080"/>
    <w:rsid w:val="00242B04"/>
    <w:rsid w:val="00243E65"/>
    <w:rsid w:val="00265D5F"/>
    <w:rsid w:val="00280EE2"/>
    <w:rsid w:val="002C64B7"/>
    <w:rsid w:val="003808A1"/>
    <w:rsid w:val="003A5623"/>
    <w:rsid w:val="003F2F16"/>
    <w:rsid w:val="00486715"/>
    <w:rsid w:val="004F05CD"/>
    <w:rsid w:val="005B16F2"/>
    <w:rsid w:val="00621B85"/>
    <w:rsid w:val="00677468"/>
    <w:rsid w:val="006D4246"/>
    <w:rsid w:val="007547E5"/>
    <w:rsid w:val="008D1A29"/>
    <w:rsid w:val="009127F3"/>
    <w:rsid w:val="00986E2A"/>
    <w:rsid w:val="009E00B0"/>
    <w:rsid w:val="00A567D7"/>
    <w:rsid w:val="00AD447B"/>
    <w:rsid w:val="00CD64BC"/>
    <w:rsid w:val="00D33BD1"/>
    <w:rsid w:val="00E42750"/>
    <w:rsid w:val="00ED6C50"/>
    <w:rsid w:val="00EF2CA6"/>
    <w:rsid w:val="00FB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E2"/>
    <w:pPr>
      <w:ind w:left="720"/>
      <w:contextualSpacing/>
    </w:pPr>
  </w:style>
  <w:style w:type="paragraph" w:styleId="a4">
    <w:name w:val="No Spacing"/>
    <w:uiPriority w:val="1"/>
    <w:qFormat/>
    <w:rsid w:val="00243E6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F2F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1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ali55radost.rusedu.net/category/6266/19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15</cp:revision>
  <dcterms:created xsi:type="dcterms:W3CDTF">2015-03-10T08:18:00Z</dcterms:created>
  <dcterms:modified xsi:type="dcterms:W3CDTF">2015-03-27T10:45:00Z</dcterms:modified>
</cp:coreProperties>
</file>